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构建初中语文高效课堂的几点体会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孙爱玉  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>初中语文            </w:t>
      </w:r>
      <w:r>
        <w:rPr>
          <w:rFonts w:hint="eastAsia"/>
          <w:b/>
          <w:bCs/>
          <w:lang w:eastAsia="zh-CN"/>
        </w:rPr>
        <w:t>山东省</w:t>
      </w:r>
      <w:r>
        <w:rPr>
          <w:b/>
          <w:bCs/>
        </w:rPr>
        <w:t>莱西市院上镇中心中学</w:t>
      </w:r>
    </w:p>
    <w:bookmarkEnd w:id="0"/>
    <w:p>
      <w:pPr>
        <w:rPr>
          <w:b/>
          <w:bCs/>
        </w:rPr>
      </w:pPr>
      <w:r>
        <w:rPr>
          <w:rFonts w:hint="eastAsia"/>
          <w:b/>
          <w:bCs/>
        </w:rPr>
        <w:t>【摘要】“高效”是相对于“低效”或“无效”而言的，那么</w:t>
      </w:r>
      <w:r>
        <w:rPr>
          <w:b/>
          <w:bCs/>
        </w:rPr>
        <w:t>什么样的课堂才是</w:t>
      </w:r>
      <w:r>
        <w:rPr>
          <w:rFonts w:hint="eastAsia"/>
          <w:b/>
          <w:bCs/>
        </w:rPr>
        <w:t>“</w:t>
      </w:r>
      <w:r>
        <w:rPr>
          <w:b/>
          <w:bCs/>
        </w:rPr>
        <w:t>高效课堂</w:t>
      </w:r>
      <w:r>
        <w:rPr>
          <w:rFonts w:hint="eastAsia"/>
          <w:b/>
          <w:bCs/>
        </w:rPr>
        <w:t xml:space="preserve">” </w:t>
      </w:r>
      <w:r>
        <w:rPr>
          <w:b/>
          <w:bCs/>
        </w:rPr>
        <w:t>呢？</w:t>
      </w:r>
      <w:r>
        <w:rPr>
          <w:rFonts w:hint="eastAsia"/>
          <w:b/>
          <w:bCs/>
        </w:rPr>
        <w:t>高效课堂</w:t>
      </w:r>
      <w:r>
        <w:rPr>
          <w:b/>
          <w:bCs/>
        </w:rPr>
        <w:t>是指</w:t>
      </w:r>
      <w:r>
        <w:rPr>
          <w:rFonts w:hint="eastAsia"/>
          <w:b/>
          <w:bCs/>
        </w:rPr>
        <w:t>在教育教学中能最大限度地发挥课堂教学的功能作用，即在一堂课内要最大限度、最完美地完成教学任务，达成学习目标，在课堂有限的教学时间内最完美地实现教育教学的三维目标整合，以求得课堂教学的最大效益。高效课堂的实质应是</w:t>
      </w:r>
      <w:r>
        <w:rPr>
          <w:b/>
          <w:bCs/>
        </w:rPr>
        <w:t>学生主动学习，积极思考的课堂，是学生充分自主学习的课堂，是师生互动、生生互动的课堂，是学生对所学内容主动实现意义建构的课堂。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>【关键词】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b/>
          <w:bCs/>
        </w:rPr>
        <w:t xml:space="preserve">初中语文 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</w:rPr>
        <w:t>营造氛围；丰富手段；</w:t>
      </w:r>
      <w:r>
        <w:rPr>
          <w:rFonts w:hint="eastAsia"/>
          <w:b/>
          <w:bCs/>
          <w:lang w:eastAsia="zh-CN"/>
        </w:rPr>
        <w:t>教育教学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高效课堂要最大程度地发挥课堂教学的功能和作用，即在课堂内要最大限度、最完美地完成教学任务、达成育人目标，在课堂有限的教学时间内最完美地实现教育教学的三维目标整合，以求得课堂教学的最大效益。我认为，我们平时所说的“轻负担、高质量、向课堂教学要效益”，就是“高效课堂”教学理念的标准。那么如何构建初中语文高效课堂呢？下面我结合自己的教学实践，谈谈自己的几点体会：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一．营造学习氛围，激发学生兴趣。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心</w:t>
      </w:r>
      <w:r>
        <w:rPr>
          <w:rFonts w:hint="eastAsia"/>
          <w:b/>
          <w:bCs/>
        </w:rPr>
        <w:fldChar w:fldCharType="begin"/>
      </w:r>
      <w:r>
        <w:rPr>
          <w:rFonts w:hint="eastAsia"/>
          <w:b/>
          <w:bCs/>
        </w:rPr>
        <w:instrText xml:space="preserve"> HYPERLINK "http://www.studa.net/lixue/" </w:instrText>
      </w:r>
      <w:r>
        <w:rPr>
          <w:rFonts w:hint="eastAsia"/>
          <w:b/>
          <w:bCs/>
        </w:rPr>
        <w:fldChar w:fldCharType="separate"/>
      </w:r>
      <w:r>
        <w:rPr>
          <w:rFonts w:hint="eastAsia"/>
          <w:b/>
          <w:bCs/>
        </w:rPr>
        <w:t>理学</w:t>
      </w:r>
      <w:r>
        <w:rPr>
          <w:rFonts w:hint="eastAsia"/>
          <w:b/>
          <w:bCs/>
        </w:rPr>
        <w:fldChar w:fldCharType="end"/>
      </w:r>
      <w:r>
        <w:rPr>
          <w:rFonts w:hint="eastAsia"/>
          <w:b/>
          <w:bCs/>
        </w:rPr>
        <w:t>教授巴甫诺奥曾写过《快乐学习法》一书，这本书先后被翻译成几十种文字，在世界各地畅销不衰。他在书中赋予快乐学习以更广义的解释，他认为：快乐学习是一种享受，学到新知识是一件快乐的事，读书、上课、完成作业、与同学交往、向老师提问等，都是很有趣的学习。而我们现在的很多学生，由于各种原因，对学习失去了兴趣，每天坐在教室里被动地学习，少有快乐可言，在这种心理支配下，我们又怎敢奢望他们能够高效学习？所以打造高效课堂的首要前提是让学生爱学习语文，让学生体验到学习语文的乐趣。在这方面我做了一些尝试：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1.开展竞赛激情趣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b/>
          <w:bCs/>
        </w:rPr>
        <w:t>知识的掌握，能力的内化，说到底需要学生自己的体验和实践。教师单向灌输知识的教学模式，使学生处于被动的位置上，心智处于压抑的状态中，积极性和主动性无法真正调动起来。只有当学生以主人的姿态出现在语文教学活动中，语文教学才有脱胎换骨的变化。适时开展竞赛，为学生提供一个展示的平台，激发学生的学习兴趣。比如讲自读课文时，让学生阅读“自读提示”，结合课后练习，把握教学重点、难点，将学生分成两组，互相提问质疑，鼓励他们展开激烈的讨论，归纳出结果，最后评出优胜者。学生常讨论得热火朝天，课堂气氛非常活跃，参与意识增强，在积极有益的活动中获取知识。这样学生对书本知识印象深，知识掌握牢。采用各种形式，使学生乐在其中、受益匪浅，真正把被动学习语文变为主动求知，学好语文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创设情境引兴趣。创设情境，要依据教材从实际出发，运用多媒体创设以形象为主体，富有感情色彩的具体场景或氛围，激发和吸引学生主动学习。如在教学苏轼《明月几时有》一词，可先通过语言描述，创设这样的教学情境：故事发生在北宋丙辰年的中秋节，都城东京城中，城内月光如水，月亮洁白晶莹，到处是欢声笑语，苏轼一人在月光下舞姿翩翩，他在干什么呢？同时用多媒体展示月色下的图片，接着用《明月几时有》的教学磁带，先读后唱，民乐伴奏，在悠扬悦耳的笛声中，学生倾听着凄楚婉转的女高音歌唱，眼看课本和注释，很自然地进入词的境界。创设情境，将把强制学生有意注意接受知识，变为无意而轻松获得知识，可以收到良好的教学效果。语文教师应努力创设一种让学生感到愉悦的学习情景，从而达到师生共同参与、情感交融、优化教学，享受语文、享受课堂、享受学习。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二．丰富教学手段，调动学生情绪。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心理学家弗洛伊德指出：“游戏是由愉快原则促动的，它是满足的源泉”。游戏是学生最乐于接受的形式，也是学生积极参与教学活动的一种有效手段。因此，我把课堂教学游戏作为培养学生创新精神和实践能力的主渠道，让学生自始至终感受到成功的愉悦，从而增强他们的学习兴趣。我在复习古诗歌时，在课堂上以“击鼓传花”的方式让学生背诗，学生们都感到紧张有趣，在热闹的游戏中，学生的诗也背熟。学习《唐雎不辱使命》时，我就让学生表演课本剧，学生在表演中很容易地就把握了人物性格。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   此外，教师还可以在课堂上开展小辩论、分角色朗读、背诵比赛等方法来活跃课堂气氛，让学生的眼、口、耳、脑等动起来，让思维也运转起来，让个性得到自由的张扬。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三．放开手脚，让学生唱主角。</w:t>
      </w:r>
    </w:p>
    <w:p>
      <w:pPr>
        <w:rPr>
          <w:b/>
          <w:bCs/>
        </w:rPr>
      </w:pPr>
      <w:r>
        <w:rPr>
          <w:rFonts w:hint="eastAsia"/>
          <w:b/>
          <w:bCs/>
        </w:rPr>
        <w:t>毕竟学生才是学习的主体，把课堂时间还给学生，让学生唱主角，学生可以通过自己的发现过程，能够同时体验到发现知识的兴奋感和完成任务的自信心，从而使他们相信：我能思考，我能自己解决问题。这样既可激发了学生学习语文的兴趣，又增强了学生克服困难的勇气和决心。因此，教师应增强学生的主体参与意识，使课堂“活”起来。只有通过学生的亲身实践和领悟去获得知识，才是最佳学习途径。因此，教学过程中，要彻底改变“注入式，满堂灌，教师讲，学生听”，把知识强行“塞入”学生大脑的传统教学模式和观念。创造一种使学生能真正处在学“语文”，用“语文”的情景中，促其自觉、积极地学习知识和思考问题。</w:t>
      </w:r>
      <w:r>
        <w:rPr>
          <w:rFonts w:hint="eastAsia"/>
          <w:b/>
          <w:bCs/>
        </w:rPr>
        <w:br w:type="textWrapping"/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  <w:lang w:val="en-US" w:eastAsia="zh-CN"/>
        </w:rPr>
        <w:t>.</w:t>
      </w:r>
      <w:r>
        <w:rPr>
          <w:rFonts w:hint="eastAsia"/>
          <w:b/>
          <w:bCs/>
        </w:rPr>
        <w:t>探究质疑，引发学生生成有价值的问题。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>著名教育家苏霍姆林斯基说过，</w:t>
      </w:r>
      <w:r>
        <w:rPr>
          <w:rFonts w:hint="eastAsia"/>
          <w:b/>
          <w:bCs/>
        </w:rPr>
        <w:t>“</w:t>
      </w:r>
      <w:r>
        <w:rPr>
          <w:b/>
          <w:bCs/>
        </w:rPr>
        <w:t>学生学习的一个突出特点就是他们对学习的对象采取研究的态度</w:t>
      </w:r>
      <w:r>
        <w:rPr>
          <w:rFonts w:hint="eastAsia"/>
          <w:b/>
          <w:bCs/>
        </w:rPr>
        <w:t>”。引发学生发现有价值的问题，其实就是</w:t>
      </w:r>
      <w:r>
        <w:rPr>
          <w:b/>
          <w:bCs/>
        </w:rPr>
        <w:t>要求</w:t>
      </w:r>
      <w:r>
        <w:rPr>
          <w:rFonts w:hint="eastAsia"/>
          <w:b/>
          <w:bCs/>
        </w:rPr>
        <w:t>孩子们</w:t>
      </w:r>
      <w:r>
        <w:rPr>
          <w:b/>
          <w:bCs/>
        </w:rPr>
        <w:t>善于质疑问难，深入研究并解决问题</w:t>
      </w:r>
      <w:r>
        <w:rPr>
          <w:rFonts w:hint="eastAsia"/>
          <w:b/>
          <w:bCs/>
        </w:rPr>
        <w:t>，即探究的过程。</w:t>
      </w:r>
      <w:r>
        <w:rPr>
          <w:b/>
          <w:bCs/>
        </w:rPr>
        <w:t>语文</w:t>
      </w:r>
      <w:r>
        <w:rPr>
          <w:rFonts w:hint="eastAsia"/>
          <w:b/>
          <w:bCs/>
        </w:rPr>
        <w:t>是涵盖面很广的一门学科，因此问题</w:t>
      </w:r>
      <w:r>
        <w:rPr>
          <w:b/>
          <w:bCs/>
        </w:rPr>
        <w:t>的探究要把课文以及自然、社会、自我都</w:t>
      </w:r>
      <w:r>
        <w:rPr>
          <w:rFonts w:hint="eastAsia"/>
          <w:b/>
          <w:bCs/>
        </w:rPr>
        <w:t>要</w:t>
      </w:r>
      <w:r>
        <w:rPr>
          <w:b/>
          <w:bCs/>
        </w:rPr>
        <w:t>作为</w:t>
      </w:r>
      <w:r>
        <w:rPr>
          <w:rFonts w:hint="eastAsia"/>
          <w:b/>
          <w:bCs/>
        </w:rPr>
        <w:t>质疑发问</w:t>
      </w:r>
      <w:r>
        <w:rPr>
          <w:b/>
          <w:bCs/>
        </w:rPr>
        <w:t>的对象</w:t>
      </w:r>
      <w:r>
        <w:rPr>
          <w:rFonts w:hint="eastAsia"/>
          <w:b/>
          <w:bCs/>
        </w:rPr>
        <w:t>。</w:t>
      </w:r>
      <w:r>
        <w:rPr>
          <w:b/>
          <w:bCs/>
        </w:rPr>
        <w:t>这种探究性的学习方式，可以使学生在更高层面进行学习。</w:t>
      </w:r>
      <w:r>
        <w:rPr>
          <w:rFonts w:hint="eastAsia"/>
          <w:b/>
          <w:bCs/>
        </w:rPr>
        <w:t>我们把课堂还给学生，让学生唱主角，孩子们便可通过自己的发现过程，体验到发现问题的兴奋感，从而提升他们的自信心。不过，一开始就完全放手让学生质疑是有难度的。我们还要教给学生发现核心问题的方法，如：通过挖掘文章的题目发现有价值的问题，还可以引导学生从“文眼”或是议论性较强的语句入手发现值得探讨的问题。这样，讨论的问题有了含金量，小组合作才会有意义，围绕着“问题”的讨论也才能有实效性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总之，有利于学生身心发展的课堂才是真正有效的课堂。提高语文课堂教学实效性的途径，也远非上述的几点，它涉及各个方面，既有教师因素，也有学生方面的影响，还有各种教学环境的制约。随着教学改革如火如荼的推进，随着教学新理念的深入人心，语文教学的课堂有效性会水涨船高。作为新课程改革下的教师，我们应当不断地学习和反思，探索和改进，真正打造出初中语文的高效课堂，积极探索新课程标准下的高效实用的方法，努力让每一位学生都能得到来自老师与同学的肯定、鼓励、欣赏和赞美，让师生共同沐浴在人文关怀的灿烂阳光下，让师生绽放的笑靥成为课堂上永不衰败的花朵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【参考文献】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1、《韩立福 ： 有效教学法》韩立福著  首都师范大学出版社（2012.02.）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2、《高效课堂22条》 李炳亭著  山东文艺出版社（2009.05.）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3、《教师的使命——指导学生高效率学习》吴效锋主编 辽宁大学出版社（2008.04.）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4、《给教师的建议》B.A.苏霍姆林斯基著 教育科学出版社 （2004.04）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24"/>
    <w:rsid w:val="000338AC"/>
    <w:rsid w:val="0004406D"/>
    <w:rsid w:val="000D4304"/>
    <w:rsid w:val="00126798"/>
    <w:rsid w:val="00127A10"/>
    <w:rsid w:val="00130F87"/>
    <w:rsid w:val="00132CC0"/>
    <w:rsid w:val="001C7CEA"/>
    <w:rsid w:val="001E198A"/>
    <w:rsid w:val="002E0F81"/>
    <w:rsid w:val="002F0D47"/>
    <w:rsid w:val="00301375"/>
    <w:rsid w:val="00302432"/>
    <w:rsid w:val="003034FC"/>
    <w:rsid w:val="00304FD2"/>
    <w:rsid w:val="00315CB1"/>
    <w:rsid w:val="003759EF"/>
    <w:rsid w:val="00404433"/>
    <w:rsid w:val="0041173B"/>
    <w:rsid w:val="00416AD7"/>
    <w:rsid w:val="004244FF"/>
    <w:rsid w:val="00426B06"/>
    <w:rsid w:val="00431BD5"/>
    <w:rsid w:val="0045352A"/>
    <w:rsid w:val="00464A1E"/>
    <w:rsid w:val="004811BA"/>
    <w:rsid w:val="004907CC"/>
    <w:rsid w:val="004D7B6C"/>
    <w:rsid w:val="00567E5E"/>
    <w:rsid w:val="0057584B"/>
    <w:rsid w:val="005828E6"/>
    <w:rsid w:val="005B53C7"/>
    <w:rsid w:val="005E410A"/>
    <w:rsid w:val="00650591"/>
    <w:rsid w:val="00666D20"/>
    <w:rsid w:val="00682BAE"/>
    <w:rsid w:val="00721EB3"/>
    <w:rsid w:val="007B0067"/>
    <w:rsid w:val="00837A24"/>
    <w:rsid w:val="008705FD"/>
    <w:rsid w:val="008F3C6C"/>
    <w:rsid w:val="00907FB3"/>
    <w:rsid w:val="00954721"/>
    <w:rsid w:val="009755AE"/>
    <w:rsid w:val="009A4C1F"/>
    <w:rsid w:val="009B660E"/>
    <w:rsid w:val="009F039B"/>
    <w:rsid w:val="00A23734"/>
    <w:rsid w:val="00A2487F"/>
    <w:rsid w:val="00A56F02"/>
    <w:rsid w:val="00A83DE8"/>
    <w:rsid w:val="00B37328"/>
    <w:rsid w:val="00B67ECB"/>
    <w:rsid w:val="00B716DB"/>
    <w:rsid w:val="00B87C75"/>
    <w:rsid w:val="00BA7D99"/>
    <w:rsid w:val="00BC1D2D"/>
    <w:rsid w:val="00BF1383"/>
    <w:rsid w:val="00C63772"/>
    <w:rsid w:val="00CD6303"/>
    <w:rsid w:val="00D42274"/>
    <w:rsid w:val="00D47ECA"/>
    <w:rsid w:val="00D6628C"/>
    <w:rsid w:val="00D76EB8"/>
    <w:rsid w:val="00DB6570"/>
    <w:rsid w:val="00E023E4"/>
    <w:rsid w:val="00E15414"/>
    <w:rsid w:val="00E472F5"/>
    <w:rsid w:val="00EB1B0F"/>
    <w:rsid w:val="00EC01F5"/>
    <w:rsid w:val="00F35DB7"/>
    <w:rsid w:val="00F52D99"/>
    <w:rsid w:val="00F66DAD"/>
    <w:rsid w:val="00FA0C44"/>
    <w:rsid w:val="101E65FF"/>
    <w:rsid w:val="1470283C"/>
    <w:rsid w:val="1C1D0EB6"/>
    <w:rsid w:val="262917A9"/>
    <w:rsid w:val="2FE97E72"/>
    <w:rsid w:val="689261F9"/>
    <w:rsid w:val="73C85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apple-converted-space"/>
    <w:qFormat/>
    <w:uiPriority w:val="0"/>
  </w:style>
  <w:style w:type="character" w:customStyle="1" w:styleId="14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490</Words>
  <Characters>2798</Characters>
  <Lines>23</Lines>
  <Paragraphs>6</Paragraphs>
  <ScaleCrop>false</ScaleCrop>
  <LinksUpToDate>false</LinksUpToDate>
  <CharactersWithSpaces>3282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2012-03-17T07:09:00Z</dcterms:created>
  <dc:creator>微软用户</dc:creator>
  <cp:lastModifiedBy>Administrator</cp:lastModifiedBy>
  <cp:lastPrinted>2014-09-03T00:36:00Z</cp:lastPrinted>
  <dcterms:modified xsi:type="dcterms:W3CDTF">2018-05-05T06:56:14Z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KSORubyTemplateID">
    <vt:lpwstr>6</vt:lpwstr>
  </property>
</Properties>
</file>