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bCs/>
        </w:rPr>
      </w:pPr>
      <w:bookmarkStart w:id="2" w:name="_GoBack"/>
      <w:bookmarkEnd w:id="2"/>
      <w:r>
        <w:rPr>
          <w:rFonts w:hint="eastAsia"/>
          <w:b/>
          <w:bCs/>
          <w:lang w:eastAsia="zh-CN"/>
        </w:rPr>
        <w:t>试论如何</w:t>
      </w:r>
      <w:r>
        <w:rPr>
          <w:b/>
          <w:bCs/>
        </w:rPr>
        <w:t>构建小学</w:t>
      </w:r>
      <w:r>
        <w:rPr>
          <w:rFonts w:hint="eastAsia"/>
          <w:b/>
          <w:bCs/>
          <w:lang w:val="en-US" w:eastAsia="zh-CN"/>
        </w:rPr>
        <w:t>《</w:t>
      </w:r>
      <w:r>
        <w:rPr>
          <w:b/>
          <w:bCs/>
          <w:lang w:val="en-US" w:eastAsia="zh-CN"/>
        </w:rPr>
        <w:t>品德与社会</w:t>
      </w:r>
      <w:r>
        <w:rPr>
          <w:rFonts w:hint="eastAsia"/>
          <w:b/>
          <w:bCs/>
          <w:lang w:val="en-US" w:eastAsia="zh-CN"/>
        </w:rPr>
        <w:t>》高</w:t>
      </w:r>
      <w:r>
        <w:rPr>
          <w:b/>
          <w:bCs/>
        </w:rPr>
        <w:t>效课堂</w:t>
      </w:r>
      <w:r>
        <w:rPr>
          <w:rFonts w:hint="eastAsia"/>
          <w:b/>
          <w:bCs/>
          <w:lang w:val="en-US" w:eastAsia="zh-CN"/>
        </w:rPr>
        <w:t xml:space="preserve"> </w:t>
      </w:r>
    </w:p>
    <w:p>
      <w:pPr>
        <w:rPr>
          <w:rFonts w:hint="default"/>
          <w:b/>
          <w:bCs/>
          <w:lang w:val="en-US" w:eastAsia="zh-CN"/>
        </w:rPr>
      </w:pPr>
      <w:r>
        <w:rPr>
          <w:b/>
          <w:bCs/>
          <w:lang w:val="en-US" w:eastAsia="zh-CN"/>
        </w:rPr>
        <w:t>青岛市西海岸新区宝山中心小学</w:t>
      </w:r>
      <w:r>
        <w:rPr>
          <w:rFonts w:hint="eastAsia"/>
          <w:b/>
          <w:bCs/>
          <w:lang w:val="en-US" w:eastAsia="zh-CN"/>
        </w:rPr>
        <w:t xml:space="preserve">   </w:t>
      </w:r>
      <w:r>
        <w:rPr>
          <w:b/>
          <w:bCs/>
          <w:lang w:val="en-US" w:eastAsia="zh-CN"/>
        </w:rPr>
        <w:t>刘其全</w:t>
      </w:r>
      <w:r>
        <w:rPr>
          <w:rFonts w:hint="eastAsia"/>
          <w:b/>
          <w:bCs/>
          <w:lang w:val="en-US" w:eastAsia="zh-CN"/>
        </w:rPr>
        <w:t xml:space="preserve">   </w:t>
      </w:r>
      <w:r>
        <w:rPr>
          <w:b/>
          <w:bCs/>
          <w:lang w:val="en-US" w:eastAsia="zh-CN"/>
        </w:rPr>
        <w:t>品德与社会</w:t>
      </w:r>
      <w:r>
        <w:rPr>
          <w:rFonts w:hint="eastAsia"/>
          <w:b/>
          <w:bCs/>
          <w:lang w:val="en-US" w:eastAsia="zh-CN"/>
        </w:rPr>
        <w:t xml:space="preserve"> </w:t>
      </w:r>
    </w:p>
    <w:p>
      <w:pPr>
        <w:rPr>
          <w:rFonts w:hint="default"/>
          <w:b/>
          <w:bCs/>
        </w:rPr>
      </w:pPr>
      <w:r>
        <w:rPr>
          <w:rFonts w:hint="default"/>
          <w:b/>
          <w:bCs/>
          <w:lang w:val="en-US" w:eastAsia="zh-CN"/>
        </w:rPr>
        <w:fldChar w:fldCharType="begin"/>
      </w:r>
      <w:r>
        <w:rPr>
          <w:rFonts w:hint="default"/>
          <w:b/>
          <w:bCs/>
          <w:lang w:val="en-US" w:eastAsia="zh-CN"/>
        </w:rPr>
        <w:instrText xml:space="preserve"> HYPERLINK "http://www.zqnf.com/lunwen/2117.html" </w:instrText>
      </w:r>
      <w:r>
        <w:rPr>
          <w:rFonts w:hint="default"/>
          <w:b/>
          <w:bCs/>
          <w:lang w:val="en-US" w:eastAsia="zh-CN"/>
        </w:rPr>
        <w:fldChar w:fldCharType="separate"/>
      </w:r>
      <w:r>
        <w:rPr>
          <w:rFonts w:hint="default"/>
          <w:b/>
          <w:bCs/>
          <w:lang w:val="en-US" w:eastAsia="zh-CN"/>
        </w:rPr>
        <w:fldChar w:fldCharType="end"/>
      </w:r>
      <w:r>
        <w:rPr>
          <w:rFonts w:hint="default"/>
          <w:b/>
          <w:bCs/>
          <w:lang w:val="en-US" w:eastAsia="zh-CN"/>
        </w:rPr>
        <w:fldChar w:fldCharType="begin"/>
      </w:r>
      <w:r>
        <w:rPr>
          <w:rFonts w:hint="default"/>
          <w:b/>
          <w:bCs/>
          <w:lang w:val="en-US" w:eastAsia="zh-CN"/>
        </w:rPr>
        <w:instrText xml:space="preserve"> HYPERLINK "http://www.zqnf.com/lunwen/2117.html" \o "分享到QQ空间" </w:instrText>
      </w:r>
      <w:r>
        <w:rPr>
          <w:rFonts w:hint="default"/>
          <w:b/>
          <w:bCs/>
          <w:lang w:val="en-US" w:eastAsia="zh-CN"/>
        </w:rPr>
        <w:fldChar w:fldCharType="separate"/>
      </w:r>
      <w:r>
        <w:rPr>
          <w:rFonts w:hint="default"/>
          <w:b/>
          <w:bCs/>
          <w:lang w:val="en-US" w:eastAsia="zh-CN"/>
        </w:rPr>
        <w:fldChar w:fldCharType="end"/>
      </w:r>
      <w:r>
        <w:rPr>
          <w:rFonts w:hint="default"/>
          <w:b/>
          <w:bCs/>
          <w:lang w:val="en-US" w:eastAsia="zh-CN"/>
        </w:rPr>
        <w:fldChar w:fldCharType="begin"/>
      </w:r>
      <w:r>
        <w:rPr>
          <w:rFonts w:hint="default"/>
          <w:b/>
          <w:bCs/>
          <w:lang w:val="en-US" w:eastAsia="zh-CN"/>
        </w:rPr>
        <w:instrText xml:space="preserve"> HYPERLINK "http://www.zqnf.com/lunwen/2117.html" \o "分享到新浪微博" </w:instrText>
      </w:r>
      <w:r>
        <w:rPr>
          <w:rFonts w:hint="default"/>
          <w:b/>
          <w:bCs/>
          <w:lang w:val="en-US" w:eastAsia="zh-CN"/>
        </w:rPr>
        <w:fldChar w:fldCharType="separate"/>
      </w:r>
      <w:r>
        <w:rPr>
          <w:rFonts w:hint="default"/>
          <w:b/>
          <w:bCs/>
          <w:lang w:val="en-US" w:eastAsia="zh-CN"/>
        </w:rPr>
        <w:fldChar w:fldCharType="end"/>
      </w:r>
      <w:r>
        <w:rPr>
          <w:rFonts w:hint="default"/>
          <w:b/>
          <w:bCs/>
          <w:lang w:val="en-US" w:eastAsia="zh-CN"/>
        </w:rPr>
        <w:fldChar w:fldCharType="begin"/>
      </w:r>
      <w:r>
        <w:rPr>
          <w:rFonts w:hint="default"/>
          <w:b/>
          <w:bCs/>
          <w:lang w:val="en-US" w:eastAsia="zh-CN"/>
        </w:rPr>
        <w:instrText xml:space="preserve"> HYPERLINK "http://www.zqnf.com/lunwen/2117.html" \o "分享到腾讯微博" </w:instrText>
      </w:r>
      <w:r>
        <w:rPr>
          <w:rFonts w:hint="default"/>
          <w:b/>
          <w:bCs/>
          <w:lang w:val="en-US" w:eastAsia="zh-CN"/>
        </w:rPr>
        <w:fldChar w:fldCharType="separate"/>
      </w:r>
      <w:r>
        <w:rPr>
          <w:rFonts w:hint="default"/>
          <w:b/>
          <w:bCs/>
          <w:lang w:val="en-US" w:eastAsia="zh-CN"/>
        </w:rPr>
        <w:fldChar w:fldCharType="end"/>
      </w:r>
      <w:r>
        <w:rPr>
          <w:rFonts w:hint="default"/>
          <w:b/>
          <w:bCs/>
          <w:lang w:val="en-US" w:eastAsia="zh-CN"/>
        </w:rPr>
        <w:fldChar w:fldCharType="begin"/>
      </w:r>
      <w:r>
        <w:rPr>
          <w:rFonts w:hint="default"/>
          <w:b/>
          <w:bCs/>
          <w:lang w:val="en-US" w:eastAsia="zh-CN"/>
        </w:rPr>
        <w:instrText xml:space="preserve"> HYPERLINK "http://www.zqnf.com/lunwen/2117.html" \o "分享到人人网" </w:instrText>
      </w:r>
      <w:r>
        <w:rPr>
          <w:rFonts w:hint="default"/>
          <w:b/>
          <w:bCs/>
          <w:lang w:val="en-US" w:eastAsia="zh-CN"/>
        </w:rPr>
        <w:fldChar w:fldCharType="separate"/>
      </w:r>
      <w:r>
        <w:rPr>
          <w:rFonts w:hint="default"/>
          <w:b/>
          <w:bCs/>
          <w:lang w:val="en-US" w:eastAsia="zh-CN"/>
        </w:rPr>
        <w:fldChar w:fldCharType="end"/>
      </w:r>
      <w:r>
        <w:rPr>
          <w:rFonts w:hint="default"/>
          <w:b/>
          <w:bCs/>
          <w:lang w:val="en-US" w:eastAsia="zh-CN"/>
        </w:rPr>
        <w:fldChar w:fldCharType="begin"/>
      </w:r>
      <w:r>
        <w:rPr>
          <w:rFonts w:hint="default"/>
          <w:b/>
          <w:bCs/>
          <w:lang w:val="en-US" w:eastAsia="zh-CN"/>
        </w:rPr>
        <w:instrText xml:space="preserve"> HYPERLINK "http://www.zqnf.com/lunwen/2117.html" \o "分享到微信" </w:instrText>
      </w:r>
      <w:r>
        <w:rPr>
          <w:rFonts w:hint="default"/>
          <w:b/>
          <w:bCs/>
          <w:lang w:val="en-US" w:eastAsia="zh-CN"/>
        </w:rPr>
        <w:fldChar w:fldCharType="separate"/>
      </w:r>
      <w:r>
        <w:rPr>
          <w:rFonts w:hint="default"/>
          <w:b/>
          <w:bCs/>
          <w:lang w:val="en-US" w:eastAsia="zh-CN"/>
        </w:rPr>
        <w:fldChar w:fldCharType="end"/>
      </w:r>
    </w:p>
    <w:p>
      <w:pPr>
        <w:rPr>
          <w:b/>
          <w:bCs/>
        </w:rPr>
      </w:pPr>
      <w:r>
        <w:rPr>
          <w:rFonts w:hint="eastAsia"/>
          <w:b/>
          <w:bCs/>
          <w:lang w:val="en-US" w:eastAsia="zh-CN"/>
        </w:rPr>
        <w:t xml:space="preserve"> </w:t>
      </w:r>
      <w:r>
        <w:rPr>
          <w:rFonts w:hint="default"/>
          <w:b/>
          <w:bCs/>
        </w:rPr>
        <w:t>摘 要:</w:t>
      </w:r>
      <w:r>
        <w:rPr>
          <w:rFonts w:hint="eastAsia"/>
          <w:b/>
          <w:bCs/>
          <w:lang w:val="en-US" w:eastAsia="zh-CN"/>
        </w:rPr>
        <w:t>《</w:t>
      </w:r>
      <w:r>
        <w:rPr>
          <w:b/>
          <w:bCs/>
          <w:lang w:val="en-US" w:eastAsia="zh-CN"/>
        </w:rPr>
        <w:t>品德与社会</w:t>
      </w:r>
      <w:r>
        <w:rPr>
          <w:rFonts w:hint="eastAsia"/>
          <w:b/>
          <w:bCs/>
          <w:lang w:val="en-US" w:eastAsia="zh-CN"/>
        </w:rPr>
        <w:t>》</w:t>
      </w:r>
      <w:r>
        <w:rPr>
          <w:rFonts w:hint="default"/>
          <w:b/>
          <w:bCs/>
        </w:rPr>
        <w:t>在小学新课程改革中占据着十分重要的地位，在培养学生的思想品德和行为规范等方面发挥着重要的作用。小学作为学生学习思想品德的启蒙性阶段，为学生初中、高中乃至大学的思想品德学习奠定了坚实的基础。</w:t>
      </w:r>
      <w:bookmarkStart w:id="0" w:name="qihoosnap0"/>
      <w:bookmarkEnd w:id="0"/>
      <w:r>
        <w:rPr>
          <w:rFonts w:hint="default"/>
          <w:b/>
          <w:bCs/>
        </w:rPr>
        <w:t>小学思想品德新课改给小学</w:t>
      </w:r>
      <w:r>
        <w:rPr>
          <w:rFonts w:hint="eastAsia"/>
          <w:b/>
          <w:bCs/>
          <w:lang w:eastAsia="zh-CN"/>
        </w:rPr>
        <w:t>《品德与社会》</w:t>
      </w:r>
      <w:r>
        <w:rPr>
          <w:rFonts w:hint="default"/>
          <w:b/>
          <w:bCs/>
        </w:rPr>
        <w:t>提出了新的要求，即在</w:t>
      </w:r>
      <w:r>
        <w:rPr>
          <w:rFonts w:hint="eastAsia"/>
          <w:b/>
          <w:bCs/>
          <w:lang w:eastAsia="zh-CN"/>
        </w:rPr>
        <w:t>《品德与社会》</w:t>
      </w:r>
      <w:r>
        <w:rPr>
          <w:rFonts w:hint="default"/>
          <w:b/>
          <w:bCs/>
        </w:rPr>
        <w:t>课堂中，发挥教师的主导作用，改善教学机制体制，构建高效课堂，从而促进教师的有效教学和学生的高效学习。</w:t>
      </w:r>
    </w:p>
    <w:p>
      <w:pPr>
        <w:rPr>
          <w:b/>
          <w:bCs/>
        </w:rPr>
      </w:pPr>
      <w:r>
        <w:rPr>
          <w:rFonts w:hint="default"/>
          <w:b/>
          <w:bCs/>
        </w:rPr>
        <w:t>关键词:小学;</w:t>
      </w:r>
      <w:r>
        <w:rPr>
          <w:rFonts w:hint="eastAsia"/>
          <w:b/>
          <w:bCs/>
          <w:lang w:val="en-US" w:eastAsia="zh-CN"/>
        </w:rPr>
        <w:t>《</w:t>
      </w:r>
      <w:r>
        <w:rPr>
          <w:b/>
          <w:bCs/>
          <w:lang w:val="en-US" w:eastAsia="zh-CN"/>
        </w:rPr>
        <w:t>品德与社会</w:t>
      </w:r>
      <w:r>
        <w:rPr>
          <w:rFonts w:hint="eastAsia"/>
          <w:b/>
          <w:bCs/>
          <w:lang w:val="en-US" w:eastAsia="zh-CN"/>
        </w:rPr>
        <w:t>》</w:t>
      </w:r>
      <w:r>
        <w:rPr>
          <w:rFonts w:hint="default"/>
          <w:b/>
          <w:bCs/>
        </w:rPr>
        <w:t>;</w:t>
      </w:r>
      <w:r>
        <w:rPr>
          <w:b/>
          <w:bCs/>
        </w:rPr>
        <w:t>高效课堂</w:t>
      </w:r>
      <w:r>
        <w:rPr>
          <w:rFonts w:hint="eastAsia"/>
          <w:b/>
          <w:bCs/>
          <w:lang w:eastAsia="zh-CN"/>
        </w:rPr>
        <w:t>；</w:t>
      </w:r>
      <w:r>
        <w:rPr>
          <w:rFonts w:hint="default"/>
          <w:b/>
          <w:bCs/>
        </w:rPr>
        <w:t>策略</w:t>
      </w:r>
    </w:p>
    <w:p>
      <w:pPr>
        <w:rPr>
          <w:b/>
          <w:bCs/>
        </w:rPr>
      </w:pPr>
      <w:r>
        <w:rPr>
          <w:rFonts w:hint="default"/>
          <w:b/>
          <w:bCs/>
        </w:rPr>
        <w:t>小学</w:t>
      </w:r>
      <w:r>
        <w:rPr>
          <w:rFonts w:hint="eastAsia"/>
          <w:b/>
          <w:bCs/>
          <w:lang w:eastAsia="zh-CN"/>
        </w:rPr>
        <w:t>《品德与社会》</w:t>
      </w:r>
      <w:r>
        <w:rPr>
          <w:rFonts w:hint="default"/>
          <w:b/>
          <w:bCs/>
        </w:rPr>
        <w:t>课上，发挥教师的主导作用，创新教育教学模式，采用新型的教学手段，激发学生的学习兴趣，活跃课堂教学气氛，使学生真正成为课堂的主人，从而构建高效课堂。我国现阶段小学思想</w:t>
      </w:r>
      <w:r>
        <w:rPr>
          <w:rFonts w:hint="eastAsia"/>
          <w:b/>
          <w:bCs/>
          <w:lang w:eastAsia="zh-CN"/>
        </w:rPr>
        <w:t>《品德与社会》</w:t>
      </w:r>
      <w:r>
        <w:rPr>
          <w:rFonts w:hint="default"/>
          <w:b/>
          <w:bCs/>
        </w:rPr>
        <w:t>模式是传统的教师讲授法，即教师在上课之前根据课程标准备课，在课堂上根据备课内容讲授新课。这套教学方式无疑扼杀了学生学习思想品德的积极性和主动性，更不用说学习成绩。在新课改背景下，改善小学</w:t>
      </w:r>
      <w:r>
        <w:rPr>
          <w:rFonts w:hint="eastAsia"/>
          <w:b/>
          <w:bCs/>
          <w:lang w:eastAsia="zh-CN"/>
        </w:rPr>
        <w:t>《品德与社会》</w:t>
      </w:r>
      <w:r>
        <w:rPr>
          <w:rFonts w:hint="default"/>
          <w:b/>
          <w:bCs/>
        </w:rPr>
        <w:t>教学模式势在必行。</w:t>
      </w:r>
      <w:r>
        <w:rPr>
          <w:rFonts w:hint="eastAsia"/>
          <w:b/>
          <w:bCs/>
          <w:lang w:val="en-US" w:eastAsia="zh-CN"/>
        </w:rPr>
        <w:t xml:space="preserve"> </w:t>
      </w:r>
    </w:p>
    <w:p>
      <w:pPr>
        <w:rPr>
          <w:rFonts w:hint="eastAsia"/>
          <w:b/>
          <w:bCs/>
        </w:rPr>
      </w:pPr>
      <w:r>
        <w:rPr>
          <w:rFonts w:hint="eastAsia"/>
          <w:b/>
          <w:bCs/>
        </w:rPr>
        <w:t>一、创设情境，产生情感共鸣</w:t>
      </w:r>
    </w:p>
    <w:p>
      <w:pPr>
        <w:rPr>
          <w:rFonts w:hint="eastAsia"/>
          <w:b/>
          <w:bCs/>
        </w:rPr>
      </w:pPr>
      <w:r>
        <w:rPr>
          <w:rFonts w:hint="eastAsia"/>
          <w:b/>
          <w:bCs/>
        </w:rPr>
        <w:t>在品德与社会课上，创设情境进行教学是一种非常好的教学方式。创设情境一定要按教学的目的和要求，根据内容的需要，设计相应的情境，要以鲜明的形象为主体，以此吸引学生、感染学生、激发学生，把他们带入一个新奇的境界；要重视情理结合，学生通过教师创设的情境感知材料，形成表象，获得道德认识。在此基础上，要进一步讲明道理，使情与理有机地结合起来。如讲《新中国的成立》时，根据教材内容，我在课堂上展示了中国地图、国旗、国徽，然后播放了开国大典的录像之后，大家在音乐声中齐唱《义勇军进行曲》，孩子们的热情迅速高涨，接着，我抓紧时机，请同学们描述祖国悠久的历史和灿烂的文化，描述改革开放以来家乡发生的巨大变化。同学们的话匣子被打开了，纷纷举手，畅所欲言，表达了自己对祖国、对家乡的热爱和赞美之情。最后我又放映了有关祖国发展变化的录像，使学生受到了强烈的爱国主义教育，产生了情感共鸣</w:t>
      </w:r>
    </w:p>
    <w:p>
      <w:pPr>
        <w:rPr>
          <w:rFonts w:hint="eastAsia"/>
          <w:b/>
          <w:bCs/>
        </w:rPr>
      </w:pPr>
      <w:r>
        <w:rPr>
          <w:rFonts w:hint="eastAsia"/>
          <w:b/>
          <w:bCs/>
        </w:rPr>
        <w:t>二、转变教学方式，充实课堂教学</w:t>
      </w:r>
    </w:p>
    <w:p>
      <w:pPr>
        <w:rPr>
          <w:rFonts w:hint="eastAsia"/>
          <w:b/>
          <w:bCs/>
        </w:rPr>
      </w:pPr>
      <w:r>
        <w:rPr>
          <w:rFonts w:hint="eastAsia"/>
          <w:b/>
          <w:bCs/>
        </w:rPr>
        <w:t>高效的品德与社会课堂，应该是教师把传授知识的满堂灌形式转化为全方位地对学生进行知识强化，促进学生情感态度与价值观提升的活动形式，把死记硬背转化为以训练学生思维发展为中心的活动形式。课堂上的教师应该变得“悠闲”，学生变得“忙碌”；教师讲的时间少了，学生思考的时间多了；学生的问题意识显著增强，提问次数明显增多，课堂成了学生展示自我才华的舞台、学习的乐园。教师的教学行为发生了变化，学生的学习方式也随之发生了变化，学生不再是接受知识的容器，随之转化为以自主学习、合作学习和探究学习为主的学习形式。由于学习方式的多样化，所以在课堂上学生学习兴趣盎然，有欣喜的发现、有对抗激烈的争辩，有对课本的质疑……这种学习过程是实施新课程最为核心和最为关键的环节，能最大限度地提高课堂教学效果。 </w:t>
      </w:r>
    </w:p>
    <w:p>
      <w:pPr>
        <w:rPr>
          <w:b/>
          <w:bCs/>
        </w:rPr>
      </w:pPr>
      <w:r>
        <w:rPr>
          <w:rFonts w:hint="eastAsia"/>
          <w:b/>
          <w:bCs/>
          <w:lang w:eastAsia="zh-CN"/>
        </w:rPr>
        <w:t>三</w:t>
      </w:r>
      <w:r>
        <w:rPr>
          <w:rFonts w:hint="default"/>
          <w:b/>
          <w:bCs/>
        </w:rPr>
        <w:t>、合理使用多媒体，构建高效课堂</w:t>
      </w:r>
    </w:p>
    <w:p>
      <w:pPr>
        <w:rPr>
          <w:b/>
          <w:bCs/>
        </w:rPr>
      </w:pPr>
      <w:r>
        <w:rPr>
          <w:rFonts w:hint="default"/>
          <w:b/>
          <w:bCs/>
        </w:rPr>
        <w:t>多媒体的教学模式作为一种新型教学模式，逐渐被引进到小学课堂教学中。它可以在课堂教学中给学生们展示动态的图画、优美的音乐和形象的视频，吸引学生的兴趣点，活跃整个课堂气氛，从而构建</w:t>
      </w:r>
      <w:bookmarkStart w:id="1" w:name="qihoosnap1"/>
      <w:bookmarkEnd w:id="1"/>
      <w:r>
        <w:rPr>
          <w:rFonts w:hint="default"/>
          <w:b/>
          <w:bCs/>
        </w:rPr>
        <w:t>高效课堂教学模式。如，在讲《美丽的生命》</w:t>
      </w:r>
      <w:r>
        <w:rPr>
          <w:rFonts w:hint="eastAsia"/>
          <w:b/>
          <w:bCs/>
          <w:lang w:eastAsia="zh-CN"/>
        </w:rPr>
        <w:t>这课</w:t>
      </w:r>
      <w:r>
        <w:rPr>
          <w:rFonts w:hint="default"/>
          <w:b/>
          <w:bCs/>
        </w:rPr>
        <w:t>的时候，由于本课的教学目标是使学生明白动物、植物和我们人类一样都是有生命的，教会学生从不同方面去认识动植物，从而体会动植物生命的美丽。在进行本课教学时，教师先在多媒体上给学生展示动态的“蜜蜂、蝴蝶、小狗、小草、迎春花、柳树、苹果树”等动物和植物，让学生从动态中感受到这些动植物都是有生命的个体，它们也都会成长，会让大自然变得更美丽。之后教师继续在多媒体上给学生展示“草儿生长，花朵开放，小鸟孵化”等的动态图片，让学生进行更深刻的了解。之后教师带领学生一起学习课文上的教学内容，就很轻松了。多媒体的教学方式可以极大地吸引学生的兴趣，激活了学生的思维，激发了学生的想象力，促进了高效教学。</w:t>
      </w:r>
    </w:p>
    <w:p>
      <w:pPr>
        <w:rPr>
          <w:b/>
          <w:bCs/>
        </w:rPr>
      </w:pPr>
      <w:r>
        <w:rPr>
          <w:rFonts w:hint="eastAsia"/>
          <w:b/>
          <w:bCs/>
          <w:lang w:eastAsia="zh-CN"/>
        </w:rPr>
        <w:t>四</w:t>
      </w:r>
      <w:r>
        <w:rPr>
          <w:rFonts w:hint="default"/>
          <w:b/>
          <w:bCs/>
        </w:rPr>
        <w:t>、设置具体教学情境，构建高效课堂</w:t>
      </w:r>
    </w:p>
    <w:p>
      <w:pPr>
        <w:rPr>
          <w:rFonts w:hint="eastAsia"/>
          <w:b/>
          <w:bCs/>
        </w:rPr>
      </w:pPr>
      <w:r>
        <w:rPr>
          <w:rFonts w:hint="default"/>
          <w:b/>
          <w:bCs/>
        </w:rPr>
        <w:t>在小学阶段，由于学生的认知水平和认知能力还没有完全发展，所以教师在课堂教学中给学生设置具体的、可观的教学情境，便于学生理解，从而构建高效课堂。</w:t>
      </w:r>
      <w:r>
        <w:rPr>
          <w:rFonts w:hint="eastAsia"/>
          <w:b/>
          <w:bCs/>
          <w:lang w:val="en-US" w:eastAsia="zh-CN"/>
        </w:rPr>
        <w:t xml:space="preserve"> 这是课堂教学的起始阶段，是每种课型必不可少的一个环节。教师通过创设贴近学生生活的情境，找准新旧知识的结合点，自然地把学生引入学习新知的环境中，调动学生原有的知识储备，引发学生的思考，激发学生的学习欲望。新课即将开始时，教师要向学生出示学习目标或交待学习任务，使学生心中有数，带着明确的目标有目的地自主学习。展示目标的方法灵活多样，常用的方式有：小黑板张挂、口头表述或出示投影片和播放多媒体课件。一节课采用何种方式，要视具体情况而定。目标的表述要站到学生的角度去设计，切不可照搬教参教案上的教学目标，更要忌空、大、虚。</w:t>
      </w:r>
    </w:p>
    <w:p>
      <w:pPr>
        <w:rPr>
          <w:rFonts w:hint="eastAsia"/>
          <w:b/>
          <w:bCs/>
        </w:rPr>
      </w:pPr>
      <w:r>
        <w:rPr>
          <w:rFonts w:hint="eastAsia"/>
          <w:b/>
          <w:bCs/>
          <w:lang w:eastAsia="zh-CN"/>
        </w:rPr>
        <w:t>五</w:t>
      </w:r>
      <w:r>
        <w:rPr>
          <w:rFonts w:hint="eastAsia"/>
          <w:b/>
          <w:bCs/>
        </w:rPr>
        <w:t>、充分发挥小组合作作用</w:t>
      </w:r>
    </w:p>
    <w:p>
      <w:pPr>
        <w:rPr>
          <w:rFonts w:hint="eastAsia"/>
          <w:b/>
          <w:bCs/>
        </w:rPr>
      </w:pPr>
      <w:r>
        <w:rPr>
          <w:rFonts w:hint="eastAsia"/>
          <w:b/>
          <w:bCs/>
        </w:rPr>
        <w:t>小组合作学习作为一种既古老又年轻的小学生学习方式在新课改实验中仍占据着课堂教学的重要地位，它可以使学生优势互补，形成良好的人际关系，促进学生个性健全发展，被广大教师认同和采用。它不仅广泛应用于语文、数学等学科中，品德与社会课中也同样可以运用。如教学《走向世界强国》一课时有这么一道题：新中国成立100周年的时候，你多大了？想象一下，到那个时候，我们的祖国会有多么美好呢？现在我们一起来为祖国画蓝图，把你们对祖国未来的展望、畅想和祝愿画下来。刚开始，由于范围太大，同学们都不知道应该从哪里画起，但通过小组合作讨论、交流，他们很快就确定了各自想画的内容。一节课下来，一张张美丽的祖国蓝图在他们的小手下展现出来了，这就是小组合作所发挥的巨大作用。</w:t>
      </w:r>
    </w:p>
    <w:p>
      <w:pPr>
        <w:rPr>
          <w:rFonts w:hint="eastAsia"/>
          <w:b/>
          <w:bCs/>
        </w:rPr>
      </w:pPr>
      <w:r>
        <w:rPr>
          <w:rFonts w:hint="eastAsia"/>
          <w:b/>
          <w:bCs/>
          <w:lang w:eastAsia="zh-CN"/>
        </w:rPr>
        <w:t>六</w:t>
      </w:r>
      <w:r>
        <w:rPr>
          <w:rFonts w:hint="eastAsia"/>
          <w:b/>
          <w:bCs/>
        </w:rPr>
        <w:t>、迁移拓展，思想与行为高度统一</w:t>
      </w:r>
    </w:p>
    <w:p>
      <w:pPr>
        <w:rPr>
          <w:rFonts w:hint="eastAsia"/>
          <w:b/>
          <w:bCs/>
        </w:rPr>
      </w:pPr>
      <w:r>
        <w:rPr>
          <w:rFonts w:hint="eastAsia"/>
          <w:b/>
          <w:bCs/>
        </w:rPr>
        <w:t>品德与社会课，重视的是促进正确道德观和良好行为习惯的形成，学生把学习到的道德知识，最终要落实到实践中，接受实践的检验。所以要联系学生的实际，让他们在生活实践中进行锻炼，给予学生体验的机会，让学生把学到的道德知识、情感真正内化，上升为道德行为。因此教师还应该组织学生开展丰富多彩的、充满个性化的社会实践活动。如：可以让同学们走向社会去了解人世间的真、善、美，可以组织学生扫烈士墓，还可以去了解古今中外英雄们的事迹等等， 通过这些实践活动，使小学生逐渐形成良好的道德观念和行为习惯，培养他们正确的世界观、人生观和价值观，规范他们的行为，激发他们的斗志，使他们从小就树立崇高的生活目标和远大的理想。</w:t>
      </w:r>
    </w:p>
    <w:p>
      <w:pPr>
        <w:rPr>
          <w:rFonts w:hint="eastAsia"/>
          <w:b/>
          <w:bCs/>
        </w:rPr>
      </w:pPr>
      <w:r>
        <w:rPr>
          <w:rFonts w:hint="eastAsia"/>
          <w:b/>
          <w:bCs/>
          <w:lang w:val="en-US" w:eastAsia="zh-CN"/>
        </w:rPr>
        <w:t>七、让学生自主探究、合作交流</w:t>
      </w:r>
    </w:p>
    <w:p>
      <w:pPr>
        <w:rPr>
          <w:rFonts w:hint="eastAsia"/>
          <w:b/>
          <w:bCs/>
        </w:rPr>
      </w:pPr>
      <w:r>
        <w:rPr>
          <w:rFonts w:hint="eastAsia"/>
          <w:b/>
          <w:bCs/>
          <w:lang w:val="en-US" w:eastAsia="zh-CN"/>
        </w:rPr>
        <w:t>这个环节是学生围绕学习目标对教材进行整体感悟的过程。这个过程在不同的课型中处理方法也大不一样。让学生走出课堂，了解社会，认识社会，培养学生的社会实践能力。品德与社会课是要把社会实践活动纳入到课堂教学中来，社会即课堂，课堂即社会，树立大课堂观、大社会观。要给学生留有足够的专门的时间，提供足够的条件，参与社会实践活动，体验社会生活，感受我们生活的环境。也就是说，凡是能创造条件让学生亲自去实践体验的内容，就要放开手，制定周密计划，亲自带领学生参加社会实践活动，去银行、保险公司，办理一次存款、取款业务，填写一份存款单、保险单，或成立“社会志愿者服务小分队”，参与社区服务。通过这些活动，让学生体验参与的快乐，培养学生走向社会，适应社会，服务社会的能力。高年级教材中涉及到许多有关历史、地理、社会常识和法律常识的内容，对于这类型教学内容，要实现多种学科的整合，组织开展综合性学习。这样，根据课文内容搜集相关的知识信息便成了首要任务。一般的课文内容，放在前一周进行；对于需要长时间搜集、整理的内容，则放在前几周甚至前几个月进行。收集社会信息的途径有多种，阅读报纸、杂志、课文；听广播、讲座；看电视、文艺节目；参观、访问、调查、上网等等。然后在收集信息的基础上，组织小组合作、交流讨论。这个阶段在出示教学目标后进行。这一阶段分为两个步骤进行，首先是小组内部的资料交流梳理，然后是班级内的也就是小组之间、小组和老师之间的交流互动。小组内部讨论时，要充分发挥学生的主体作用，让学生自由发表意见。小组内部的资料要研究透彻，以便在接下来的汇报交流中做到心中有数，然后小组之间进行汇报交流，达到资源共享。</w:t>
      </w:r>
    </w:p>
    <w:p>
      <w:pPr>
        <w:rPr>
          <w:b/>
          <w:bCs/>
        </w:rPr>
      </w:pPr>
      <w:r>
        <w:rPr>
          <w:rFonts w:hint="eastAsia"/>
          <w:b/>
          <w:bCs/>
          <w:lang w:val="en-US" w:eastAsia="zh-CN"/>
        </w:rPr>
        <w:t>总而言之，</w:t>
      </w:r>
      <w:r>
        <w:rPr>
          <w:rFonts w:hint="default"/>
          <w:b/>
          <w:bCs/>
        </w:rPr>
        <w:t>在新课改背景下，</w:t>
      </w:r>
      <w:r>
        <w:rPr>
          <w:rFonts w:hint="eastAsia"/>
          <w:b/>
          <w:bCs/>
        </w:rPr>
        <w:t>我们必须重视课堂教学，注意指导实践，陶冶孩子们高尚的道德情操，把理论转化为他们的自觉行动，从而真正达到教学的目的</w:t>
      </w:r>
      <w:r>
        <w:rPr>
          <w:rFonts w:hint="eastAsia"/>
          <w:b/>
          <w:bCs/>
          <w:lang w:eastAsia="zh-CN"/>
        </w:rPr>
        <w:t>。</w:t>
      </w:r>
      <w:r>
        <w:rPr>
          <w:rFonts w:hint="default"/>
          <w:b/>
          <w:bCs/>
        </w:rPr>
        <w:t>教师要不断提升自身素质，在课堂教学中创新课堂教学模式，活跃课堂气氛，不断培养学生自主意识、合作意识、创新意识和探究意识，使学生真正成为课堂的主人，从而构建高效课堂!</w:t>
      </w:r>
    </w:p>
    <w:p>
      <w:pPr>
        <w:rPr>
          <w:b/>
          <w:bCs/>
        </w:rPr>
      </w:pPr>
      <w:r>
        <w:rPr>
          <w:rFonts w:hint="default"/>
          <w:b/>
          <w:bCs/>
        </w:rPr>
        <w:t>参考文献:</w:t>
      </w:r>
    </w:p>
    <w:p>
      <w:pPr>
        <w:rPr>
          <w:b/>
          <w:bCs/>
        </w:rPr>
      </w:pPr>
      <w:r>
        <w:rPr>
          <w:rFonts w:hint="default"/>
          <w:b/>
          <w:bCs/>
        </w:rPr>
        <w:t>[1]顾卫红，王海燕.小学“品德与社会”课有效教学的策略研究[D].辽宁师范大学，2015.</w:t>
      </w:r>
    </w:p>
    <w:p>
      <w:pPr>
        <w:rPr>
          <w:b/>
          <w:bCs/>
        </w:rPr>
      </w:pPr>
      <w:r>
        <w:rPr>
          <w:rFonts w:hint="default"/>
          <w:b/>
          <w:bCs/>
        </w:rPr>
        <w:t>[2]康维铎</w:t>
      </w:r>
      <w:r>
        <w:rPr>
          <w:rFonts w:hint="eastAsia"/>
          <w:b/>
          <w:bCs/>
          <w:lang w:eastAsia="zh-CN"/>
        </w:rPr>
        <w:t>，</w:t>
      </w:r>
      <w:r>
        <w:rPr>
          <w:rFonts w:hint="default"/>
          <w:b/>
          <w:bCs/>
        </w:rPr>
        <w:t>略论德育的导向功能[J].唐都学刊，1991(4):69-71.</w:t>
      </w:r>
    </w:p>
    <w:p>
      <w:pPr>
        <w:rPr>
          <w:rFonts w:hint="eastAsia"/>
          <w:b/>
          <w:bCs/>
          <w:lang w:val="en-US"/>
        </w:rPr>
      </w:pPr>
      <w:r>
        <w:rPr>
          <w:rFonts w:hint="eastAsia"/>
          <w:b/>
          <w:bCs/>
          <w:lang w:val="en-US" w:eastAsia="zh-CN"/>
        </w:rPr>
        <w:t xml:space="preserve"> </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39"/>
    <w:rsid w:val="0000576C"/>
    <w:rsid w:val="00050DCC"/>
    <w:rsid w:val="000C4628"/>
    <w:rsid w:val="000D1E94"/>
    <w:rsid w:val="000E4953"/>
    <w:rsid w:val="00115458"/>
    <w:rsid w:val="001749B0"/>
    <w:rsid w:val="001A691D"/>
    <w:rsid w:val="001E7A55"/>
    <w:rsid w:val="00201FD0"/>
    <w:rsid w:val="0022402B"/>
    <w:rsid w:val="00224DA2"/>
    <w:rsid w:val="002435BA"/>
    <w:rsid w:val="00246BCC"/>
    <w:rsid w:val="00254C74"/>
    <w:rsid w:val="00283B81"/>
    <w:rsid w:val="00287775"/>
    <w:rsid w:val="002B7971"/>
    <w:rsid w:val="00324A5A"/>
    <w:rsid w:val="00364664"/>
    <w:rsid w:val="003E4B41"/>
    <w:rsid w:val="00446A85"/>
    <w:rsid w:val="0045290A"/>
    <w:rsid w:val="00475170"/>
    <w:rsid w:val="004B0DDB"/>
    <w:rsid w:val="004D7555"/>
    <w:rsid w:val="00504CAA"/>
    <w:rsid w:val="00537A39"/>
    <w:rsid w:val="00543F86"/>
    <w:rsid w:val="005462DF"/>
    <w:rsid w:val="005C39D4"/>
    <w:rsid w:val="00622D1F"/>
    <w:rsid w:val="0063754A"/>
    <w:rsid w:val="006B48AC"/>
    <w:rsid w:val="006C1E72"/>
    <w:rsid w:val="006D6BDB"/>
    <w:rsid w:val="006E1311"/>
    <w:rsid w:val="007102F4"/>
    <w:rsid w:val="00710F25"/>
    <w:rsid w:val="007354EF"/>
    <w:rsid w:val="0074173D"/>
    <w:rsid w:val="0075556A"/>
    <w:rsid w:val="0075631A"/>
    <w:rsid w:val="00784163"/>
    <w:rsid w:val="0078784C"/>
    <w:rsid w:val="00796DBC"/>
    <w:rsid w:val="007A23F9"/>
    <w:rsid w:val="007A6679"/>
    <w:rsid w:val="007C0B60"/>
    <w:rsid w:val="007E190F"/>
    <w:rsid w:val="008263EA"/>
    <w:rsid w:val="00873751"/>
    <w:rsid w:val="008A0529"/>
    <w:rsid w:val="008C0CE8"/>
    <w:rsid w:val="008E31D5"/>
    <w:rsid w:val="00910684"/>
    <w:rsid w:val="00924815"/>
    <w:rsid w:val="00960331"/>
    <w:rsid w:val="009979AC"/>
    <w:rsid w:val="009E53BE"/>
    <w:rsid w:val="009E79A5"/>
    <w:rsid w:val="00A03827"/>
    <w:rsid w:val="00A13A38"/>
    <w:rsid w:val="00A15386"/>
    <w:rsid w:val="00A76B69"/>
    <w:rsid w:val="00A90163"/>
    <w:rsid w:val="00AD16BB"/>
    <w:rsid w:val="00AF6AC2"/>
    <w:rsid w:val="00B20E1C"/>
    <w:rsid w:val="00B21CDB"/>
    <w:rsid w:val="00B227DD"/>
    <w:rsid w:val="00B64788"/>
    <w:rsid w:val="00B66061"/>
    <w:rsid w:val="00BE11C0"/>
    <w:rsid w:val="00C916BB"/>
    <w:rsid w:val="00CD22E6"/>
    <w:rsid w:val="00CD4A4C"/>
    <w:rsid w:val="00CD78C9"/>
    <w:rsid w:val="00D26B49"/>
    <w:rsid w:val="00D35BF4"/>
    <w:rsid w:val="00D8446F"/>
    <w:rsid w:val="00D9605E"/>
    <w:rsid w:val="00DB24AD"/>
    <w:rsid w:val="00E21C98"/>
    <w:rsid w:val="00E33375"/>
    <w:rsid w:val="00E40DA8"/>
    <w:rsid w:val="00EA22BA"/>
    <w:rsid w:val="00EF5F5A"/>
    <w:rsid w:val="00F024D8"/>
    <w:rsid w:val="00F05CB1"/>
    <w:rsid w:val="00F30B39"/>
    <w:rsid w:val="00FD18DA"/>
    <w:rsid w:val="00FD626E"/>
    <w:rsid w:val="00FE238A"/>
    <w:rsid w:val="00FF4DDD"/>
    <w:rsid w:val="1A450AAF"/>
    <w:rsid w:val="45916BAF"/>
    <w:rsid w:val="5E27203B"/>
    <w:rsid w:val="64AF3595"/>
    <w:rsid w:val="66494482"/>
    <w:rsid w:val="6EEA4BB2"/>
    <w:rsid w:val="7CEE26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267</Words>
  <Characters>1528</Characters>
  <Lines>12</Lines>
  <Paragraphs>3</Paragraphs>
  <ScaleCrop>false</ScaleCrop>
  <LinksUpToDate>false</LinksUpToDate>
  <CharactersWithSpaces>1792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2014-12-22T09:44:00Z</dcterms:created>
  <dc:creator>User</dc:creator>
  <cp:lastModifiedBy>Administrator</cp:lastModifiedBy>
  <dcterms:modified xsi:type="dcterms:W3CDTF">2018-01-02T09:26:11Z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